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цифровых образовательных ресурсов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разделам программы</w:t>
      </w:r>
    </w:p>
    <w:p w:rsidR="009E04DC" w:rsidRPr="00671B7D" w:rsidRDefault="00D91B11" w:rsidP="00470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Абасовой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Заремы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Магомедовны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 МК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</w:t>
      </w:r>
      <w:proofErr w:type="spellStart"/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Унцукульского</w:t>
      </w:r>
      <w:proofErr w:type="spellEnd"/>
      <w:r w:rsidR="00D91B1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следующих педагогических задач: 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повышения эффективности педагогической деятельности;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оптимизации и интеграции учебной и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формирования общей коммуникативной компетенции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 регулярно применяю на уроках цифровые образовательные ресурсы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(авторские).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урокам использую электронные ресурсы учебного назначения: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пособия и демонстрационные версии: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Волшебный мир картин. Иллюстративный материал;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2. Презентации к урокам (мною собран и систематизирован материал по всем разделам учебной программы)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3. Ресурсы Интернет.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как учителя – практика особенно заинтересовала Коллекция цифровых образовательных ресурсов (ЦОР), представленная на Федеральном портале «Российское образование». ЦОР поддерживают все этапы работы с учебным материалом, то есть могут быть использованы при объяснении, тренировке и контроле. Они предназначены как для коллективной, так и для индивидуальной учебной деятельности.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Посещаемые мною порталы: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1.Федеральный портал "Российское образование" - </w:t>
      </w:r>
      <w:hyperlink r:id="rId4" w:history="1">
        <w:r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http://edu.ru</w:t>
        </w:r>
      </w:hyperlink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2.Ресурсы, представленные на портале ФЦИОР (Федеральный центр информационных образовательных ресурсов) – </w:t>
      </w:r>
      <w:hyperlink r:id="rId5" w:history="1">
        <w:r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http://eor.edu.ru</w:t>
        </w:r>
      </w:hyperlink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3.Каталог образовательных ресурсов сети Интернет для школы - </w:t>
      </w:r>
      <w:hyperlink r:id="rId6" w:history="1">
        <w:r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http://katalog.iot.ru/</w:t>
        </w:r>
      </w:hyperlink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4.Единая коллекция цифровых образовательных ресурсов - http://school-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collection.edu.ru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04DC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5.Портал «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Единое окно доступа к 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 ресурсам»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 </w:t>
      </w:r>
      <w:hyperlink r:id="rId7" w:history="1">
        <w:r w:rsidR="009E04DC"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http://window.edu.ru</w:t>
        </w:r>
      </w:hyperlink>
    </w:p>
    <w:tbl>
      <w:tblPr>
        <w:tblW w:w="10769" w:type="dxa"/>
        <w:tblCellMar>
          <w:left w:w="0" w:type="dxa"/>
          <w:right w:w="0" w:type="dxa"/>
        </w:tblCellMar>
        <w:tblLook w:val="04A0"/>
      </w:tblPr>
      <w:tblGrid>
        <w:gridCol w:w="6458"/>
        <w:gridCol w:w="4311"/>
      </w:tblGrid>
      <w:tr w:rsidR="002963AF" w:rsidRPr="00671B7D" w:rsidTr="00B07F5C">
        <w:trPr>
          <w:trHeight w:val="501"/>
        </w:trPr>
        <w:tc>
          <w:tcPr>
            <w:tcW w:w="4746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963AF" w:rsidRPr="00671B7D" w:rsidRDefault="002963AF" w:rsidP="00470CD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7D">
              <w:rPr>
                <w:rFonts w:ascii="Times New Roman" w:eastAsia="Times New Roman" w:hAnsi="Times New Roman" w:cs="Times New Roman"/>
                <w:sz w:val="28"/>
                <w:szCs w:val="28"/>
              </w:rPr>
              <w:t>6.Информационно-коммуникационные технологии в образовании</w:t>
            </w:r>
          </w:p>
        </w:tc>
        <w:tc>
          <w:tcPr>
            <w:tcW w:w="3168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2963AF" w:rsidRPr="00671B7D" w:rsidRDefault="00B85EC0" w:rsidP="0047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2963AF" w:rsidRPr="00671B7D">
                <w:rPr>
                  <w:rFonts w:ascii="Times New Roman" w:eastAsia="Times New Roman" w:hAnsi="Times New Roman" w:cs="Times New Roman"/>
                  <w:color w:val="27638C"/>
                  <w:sz w:val="28"/>
                  <w:szCs w:val="28"/>
                  <w:u w:val="single"/>
                </w:rPr>
                <w:t>http://www.ict.edu.ru/</w:t>
              </w:r>
            </w:hyperlink>
          </w:p>
        </w:tc>
      </w:tr>
    </w:tbl>
    <w:p w:rsidR="009E04DC" w:rsidRPr="00671B7D" w:rsidRDefault="002963AF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.Российский общеобразовательный портал - 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http://school.edu.ru/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4D5C" w:rsidRPr="00671B7D" w:rsidRDefault="009E04DC" w:rsidP="00470CD0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  <w:color w:val="0077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D14D5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Международный образовательный журнал </w:t>
      </w:r>
      <w:r w:rsidR="00671B7D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«Педагог»</w:t>
      </w:r>
      <w:r w:rsidR="00D14D5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proofErr w:type="spellStart"/>
        <w:r w:rsidR="00D14D5C" w:rsidRPr="00671B7D">
          <w:rPr>
            <w:rStyle w:val="a4"/>
            <w:rFonts w:ascii="Times New Roman" w:hAnsi="Times New Roman" w:cs="Times New Roman"/>
            <w:b/>
            <w:bCs/>
            <w:color w:val="007700"/>
            <w:sz w:val="28"/>
            <w:szCs w:val="28"/>
          </w:rPr>
          <w:t>zhurnalpedagog</w:t>
        </w:r>
        <w:r w:rsidR="00D14D5C" w:rsidRPr="00671B7D">
          <w:rPr>
            <w:rStyle w:val="a4"/>
            <w:rFonts w:ascii="Times New Roman" w:hAnsi="Times New Roman" w:cs="Times New Roman"/>
            <w:color w:val="007700"/>
            <w:sz w:val="28"/>
            <w:szCs w:val="28"/>
          </w:rPr>
          <w:t>.ru</w:t>
        </w:r>
        <w:proofErr w:type="spellEnd"/>
      </w:hyperlink>
    </w:p>
    <w:p w:rsidR="00F67522" w:rsidRPr="00F67522" w:rsidRDefault="00D14D5C" w:rsidP="00470CD0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  <w:color w:val="0077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9.Международный педагогический портал </w:t>
      </w:r>
      <w:r w:rsidR="00671B7D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«Солнечный свет»</w:t>
      </w:r>
      <w:r w:rsidR="00671B7D" w:rsidRPr="00671B7D">
        <w:rPr>
          <w:rFonts w:ascii="Times New Roman" w:hAnsi="Times New Roman" w:cs="Times New Roman"/>
          <w:color w:val="007700"/>
          <w:sz w:val="28"/>
          <w:szCs w:val="28"/>
        </w:rPr>
        <w:t xml:space="preserve"> </w:t>
      </w:r>
      <w:hyperlink r:id="rId10" w:tgtFrame="_blank" w:history="1">
        <w:proofErr w:type="spellStart"/>
        <w:r w:rsidR="00F67522" w:rsidRPr="00F67522">
          <w:rPr>
            <w:rStyle w:val="a4"/>
            <w:rFonts w:ascii="Times New Roman" w:hAnsi="Times New Roman" w:cs="Times New Roman"/>
            <w:color w:val="007700"/>
            <w:sz w:val="28"/>
            <w:szCs w:val="28"/>
          </w:rPr>
          <w:t>solnce</w:t>
        </w:r>
        <w:r w:rsidR="00F67522" w:rsidRPr="00F67522">
          <w:rPr>
            <w:rStyle w:val="a4"/>
            <w:rFonts w:ascii="Times New Roman" w:hAnsi="Times New Roman" w:cs="Times New Roman"/>
            <w:b/>
            <w:bCs/>
            <w:color w:val="007700"/>
            <w:sz w:val="28"/>
            <w:szCs w:val="28"/>
          </w:rPr>
          <w:t>svet</w:t>
        </w:r>
        <w:r w:rsidR="00F67522" w:rsidRPr="00F67522">
          <w:rPr>
            <w:rStyle w:val="a4"/>
            <w:rFonts w:ascii="Times New Roman" w:hAnsi="Times New Roman" w:cs="Times New Roman"/>
            <w:color w:val="007700"/>
            <w:sz w:val="28"/>
            <w:szCs w:val="28"/>
          </w:rPr>
          <w:t>.ru</w:t>
        </w:r>
        <w:proofErr w:type="spellEnd"/>
      </w:hyperlink>
    </w:p>
    <w:p w:rsidR="00671B7D" w:rsidRPr="00671B7D" w:rsidRDefault="00671B7D" w:rsidP="00470CD0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  <w:color w:val="007700"/>
          <w:sz w:val="28"/>
          <w:szCs w:val="28"/>
        </w:rPr>
      </w:pPr>
    </w:p>
    <w:tbl>
      <w:tblPr>
        <w:tblW w:w="10769" w:type="dxa"/>
        <w:tblCellMar>
          <w:left w:w="0" w:type="dxa"/>
          <w:right w:w="0" w:type="dxa"/>
        </w:tblCellMar>
        <w:tblLook w:val="04A0"/>
      </w:tblPr>
      <w:tblGrid>
        <w:gridCol w:w="6458"/>
        <w:gridCol w:w="4311"/>
      </w:tblGrid>
      <w:tr w:rsidR="00671B7D" w:rsidRPr="00671B7D" w:rsidTr="00671B7D">
        <w:trPr>
          <w:trHeight w:val="389"/>
        </w:trPr>
        <w:tc>
          <w:tcPr>
            <w:tcW w:w="6458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71B7D" w:rsidRPr="00671B7D" w:rsidRDefault="00671B7D" w:rsidP="00470CD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10.Начальная школа - детям, родителям, учителям. </w:t>
            </w:r>
          </w:p>
          <w:p w:rsidR="00671B7D" w:rsidRPr="00671B7D" w:rsidRDefault="00671B7D" w:rsidP="00470CD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7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ресурсов для учителя начальной школы</w:t>
            </w:r>
          </w:p>
        </w:tc>
        <w:tc>
          <w:tcPr>
            <w:tcW w:w="4311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71B7D" w:rsidRPr="00671B7D" w:rsidRDefault="00B85EC0" w:rsidP="00470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71B7D" w:rsidRPr="00671B7D">
                <w:rPr>
                  <w:rFonts w:ascii="Times New Roman" w:eastAsia="Times New Roman" w:hAnsi="Times New Roman" w:cs="Times New Roman"/>
                  <w:color w:val="27638C"/>
                  <w:sz w:val="28"/>
                  <w:szCs w:val="28"/>
                  <w:u w:val="single"/>
                </w:rPr>
                <w:t>http://www.nachalka.com</w:t>
              </w:r>
            </w:hyperlink>
          </w:p>
          <w:p w:rsidR="00671B7D" w:rsidRPr="00671B7D" w:rsidRDefault="00671B7D" w:rsidP="00470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7D" w:rsidRPr="00671B7D" w:rsidRDefault="00671B7D" w:rsidP="0047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1B7D" w:rsidRDefault="00671B7D" w:rsidP="00470CD0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71B7D" w:rsidRPr="00671B7D" w:rsidRDefault="00671B7D" w:rsidP="00470CD0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  <w:color w:val="0077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sz w:val="28"/>
          <w:szCs w:val="28"/>
        </w:rPr>
        <w:t xml:space="preserve">11.Артсеть – международный конкурс        </w:t>
      </w:r>
      <w:proofErr w:type="spellStart"/>
      <w:r w:rsidRPr="00671B7D">
        <w:rPr>
          <w:rFonts w:ascii="Times New Roman" w:eastAsia="Times New Roman" w:hAnsi="Times New Roman" w:cs="Times New Roman"/>
          <w:sz w:val="28"/>
          <w:szCs w:val="28"/>
        </w:rPr>
        <w:t>артсеть.рф</w:t>
      </w:r>
      <w:proofErr w:type="spellEnd"/>
    </w:p>
    <w:p w:rsidR="00671B7D" w:rsidRPr="00671B7D" w:rsidRDefault="00D14D5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B7D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12.Сайт для подготовки к ВПР </w:t>
      </w:r>
      <w:proofErr w:type="spellStart"/>
      <w:r w:rsidR="00671B7D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СтатГрад</w:t>
      </w:r>
      <w:proofErr w:type="spellEnd"/>
      <w:r w:rsidR="00671B7D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2" w:history="1">
        <w:r w:rsidR="00671B7D"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http://statgrad.org</w:t>
        </w:r>
      </w:hyperlink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Методические ресурсы</w:t>
      </w:r>
      <w:r w:rsidRPr="0067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Сеть творческих учителей    </w:t>
      </w:r>
      <w:hyperlink r:id="rId13" w:history="1">
        <w:r w:rsidRPr="00671B7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http://www.it-n.ru</w:t>
        </w:r>
      </w:hyperlink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Результаты применения цифровых образовательных ресурсов:</w:t>
      </w:r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познавательной активности учащихся;</w:t>
      </w:r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учащимися необходимости самостоятельного поиска информации из цифровых источников;</w:t>
      </w:r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накопление интерактивных форм контроля знаний учащихся;</w:t>
      </w:r>
    </w:p>
    <w:p w:rsidR="00671B7D" w:rsidRPr="00671B7D" w:rsidRDefault="00671B7D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769" w:type="dxa"/>
        <w:tblCellMar>
          <w:left w:w="0" w:type="dxa"/>
          <w:right w:w="0" w:type="dxa"/>
        </w:tblCellMar>
        <w:tblLook w:val="04A0"/>
      </w:tblPr>
      <w:tblGrid>
        <w:gridCol w:w="6458"/>
        <w:gridCol w:w="4311"/>
      </w:tblGrid>
      <w:tr w:rsidR="00671B7D" w:rsidRPr="00671B7D" w:rsidTr="00671B7D">
        <w:trPr>
          <w:trHeight w:val="751"/>
        </w:trPr>
        <w:tc>
          <w:tcPr>
            <w:tcW w:w="6458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71B7D" w:rsidRPr="00671B7D" w:rsidRDefault="00671B7D" w:rsidP="00470CD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1" w:type="dx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671B7D" w:rsidRPr="00671B7D" w:rsidRDefault="00671B7D" w:rsidP="00470CD0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E04DC" w:rsidRPr="00671B7D" w:rsidRDefault="00D14D5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91B11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познавательной активности учащихся;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учащимися необходимости самостоятельного поиска информации из цифровых источников;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накопление интерактивных форм контроля знаний учащихся;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коллекции работ по всем разделам программы (презентации, видеофильмы, тесты).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применение ЦОР способствуют повышению не только мотивации, но и качества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. И происходит это в атмосфере доброжелательности и взаимной поддержки, что позволяет учащимся не только получать новые знания, но и развивать свои коммуникативные умения: умение выслушивать мнение другого, оценивать разные точки зрения, участвовать в дискуссии. Значительны и воспитательные возможности использования ЦОР. Они способствуют установлению эмоциональных контактов между учащимися, приучают работать как в команде, так и одному, снимают нервную нагрузку школьников, помогая испытывать чувство защищенности и взаимопонимания. По сравнению с традиционным обучением, использование ЦОР меняет характер взаимодействия учителя и учеников. Активность учителя уступает место активности учащихся, а задачей учителя становится создание условий для инициативы ребят.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</w:t>
      </w:r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</w:t>
      </w:r>
      <w:r w:rsidR="009B43D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Абасова</w:t>
      </w:r>
      <w:proofErr w:type="spellEnd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</w:p>
    <w:p w:rsidR="009E04DC" w:rsidRPr="00671B7D" w:rsidRDefault="002963AF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МК</w:t>
      </w:r>
      <w:r w:rsidR="009E04DC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Балаханская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 w:rsidR="009B43D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Нурмагомедов</w:t>
      </w:r>
      <w:proofErr w:type="spellEnd"/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М.Д.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3D1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Магомедов </w:t>
      </w:r>
      <w:proofErr w:type="spellStart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proofErr w:type="spellEnd"/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09.</w:t>
      </w:r>
      <w:r w:rsidR="002963AF"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.2016 г.</w:t>
      </w: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4DC" w:rsidRPr="00671B7D" w:rsidRDefault="009E04DC" w:rsidP="00470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04DC" w:rsidRPr="00671B7D" w:rsidRDefault="009E04DC" w:rsidP="00470CD0">
      <w:pPr>
        <w:shd w:val="clear" w:color="auto" w:fill="F3F3F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E04DC" w:rsidRPr="00671B7D" w:rsidRDefault="009E04DC" w:rsidP="00470CD0">
      <w:pPr>
        <w:shd w:val="clear" w:color="auto" w:fill="F3F3F3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B7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D2AF8" w:rsidRPr="00671B7D" w:rsidRDefault="004D2AF8" w:rsidP="00470C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D2AF8" w:rsidRPr="00671B7D" w:rsidSect="00E3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4DC"/>
    <w:rsid w:val="00017539"/>
    <w:rsid w:val="001700F5"/>
    <w:rsid w:val="002963AF"/>
    <w:rsid w:val="003423DB"/>
    <w:rsid w:val="00470CD0"/>
    <w:rsid w:val="004D2AF8"/>
    <w:rsid w:val="005C3931"/>
    <w:rsid w:val="00671B7D"/>
    <w:rsid w:val="00914DEC"/>
    <w:rsid w:val="009B43D1"/>
    <w:rsid w:val="009E04DC"/>
    <w:rsid w:val="009E535C"/>
    <w:rsid w:val="00B85EC0"/>
    <w:rsid w:val="00BC64F9"/>
    <w:rsid w:val="00D14D5C"/>
    <w:rsid w:val="00D91B11"/>
    <w:rsid w:val="00E31594"/>
    <w:rsid w:val="00F0261E"/>
    <w:rsid w:val="00F67522"/>
    <w:rsid w:val="00F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94"/>
  </w:style>
  <w:style w:type="paragraph" w:styleId="2">
    <w:name w:val="heading 2"/>
    <w:basedOn w:val="a"/>
    <w:link w:val="20"/>
    <w:uiPriority w:val="9"/>
    <w:qFormat/>
    <w:rsid w:val="00D14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E04DC"/>
  </w:style>
  <w:style w:type="character" w:styleId="a4">
    <w:name w:val="Hyperlink"/>
    <w:basedOn w:val="a0"/>
    <w:uiPriority w:val="99"/>
    <w:semiHidden/>
    <w:unhideWhenUsed/>
    <w:rsid w:val="009E04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14D5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/" TargetMode="External"/><Relationship Id="rId13" Type="http://schemas.openxmlformats.org/officeDocument/2006/relationships/hyperlink" Target="http://infourok.ru/go.html?href=http%3A%2F%2Fwww.it-n.ru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urok.ru/go.html?href=http%3A%2F%2Fwindow.edu.ru" TargetMode="External"/><Relationship Id="rId12" Type="http://schemas.openxmlformats.org/officeDocument/2006/relationships/hyperlink" Target="http://infourok.ru/go.html?href=http%3A%2F%2Fstatgra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katalog.iot.ru%2F" TargetMode="External"/><Relationship Id="rId11" Type="http://schemas.openxmlformats.org/officeDocument/2006/relationships/hyperlink" Target="http://www.nachalka.com/" TargetMode="External"/><Relationship Id="rId5" Type="http://schemas.openxmlformats.org/officeDocument/2006/relationships/hyperlink" Target="http://infourok.ru/go.html?href=http%3A%2F%2Feor.ed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251.RbPY7m9Q_IJFrsRrYzECb-53tDd78pBz0MWNUig30HbiSySm9KG86zAJJXJJok5mbLjUQL5maldwY9RZDenyU80d-IbvQHpon1B5pU6Qd0zfC8EZIUxze5p4GHrfelxp.bffb0954a942eddc86f89dbd81a92e1ec102f5be&amp;uuid=&amp;state=PEtFfuTeVD4jaxywoSUvtB2i7c0_vxGdKJBUN48dhRaQEew_4vPgtaHQTbCUXI3yXF7gMIt8Es9RFLtOmtvshg&amp;data=UlNrNmk5WktYejY4cHFySjRXSWhXRzFrcXZ6M241QjB4SG53UmFlcHBUb21BQmlFRHZ3WmhqaGNYR29DWUZzNGRHZ0M2b0ZYa2oxbEEwN2lnRGRNYnVHdDhVVFZQZEpT&amp;b64e=2&amp;sign=6116a0e42498dca9e8e01bae259c29ef&amp;keyno=0&amp;cst=AiuY0DBWFJ5fN_r-AEszk049RgNoChSZca5TOq8pFEKhhsMkdoMZcyAx55VFv1T42igeLP48qt6bI4luldB12OlpRPoccVsUr7A9SqYrQt6eLwzphdLBVWKqD-e57diKMdep7e4urdx3p39QFVd_TsOxs__qgIX8Jkao75Bybtrh5evH59Z2oHazNzAP3DonWyYseOyA3gtePHvU3wlOTmYGLwCNImjr8CuQTieL9sJDN-4XGhmhIVnvtXbdL0-UNqmyoRIZ1AHsmnYVsHoDpNXJP11KJSV9&amp;ref=orjY4mGPRjk5boDnW0uvlrrd71vZw9kpVBUyA8nmgRH5pjAsQ9jushKg2JHiyPJKxPv-924qz0PE69J57o6hOtzB-9LgN6hvwFkeRZ-4rPqhsJ1DgSbXEvQjKLzdvZs4fPg7d79pA3H8cWaOv8kLpPgntfLklmYJvCYXiXhP-R8HjTpBFdBScn05K-lXbAqHF33dAsR2syp5YOx3NBbt8jDWUntTYPAk56eVMpddtaC1k38EXcnQDcHuRdlrg0Dz2zvcFzzP_aKYHZ7eILWU1etqMK8EdUIZ4hEazO6Oxglkn3qNV9qlx1DR-63sZ-ixYEagNaqA7Gn3nhOMXxX6-HpvWwotFN8o_7yZDMmZAQawL1UhStF0orHTEQetLcR9YnuPOzYGoiu_mu1bNFKm6nTUsumQDdZH&amp;l10n=ru&amp;cts=1480074199489&amp;mc=5.2042399665072985" TargetMode="External"/><Relationship Id="rId4" Type="http://schemas.openxmlformats.org/officeDocument/2006/relationships/hyperlink" Target="http://infourok.ru/go.html?href=http%3A%2F%2Fedu.ru" TargetMode="External"/><Relationship Id="rId9" Type="http://schemas.openxmlformats.org/officeDocument/2006/relationships/hyperlink" Target="https://zhurnalpedago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2016-12-05T15:26:00Z</cp:lastPrinted>
  <dcterms:created xsi:type="dcterms:W3CDTF">2016-10-18T11:33:00Z</dcterms:created>
  <dcterms:modified xsi:type="dcterms:W3CDTF">2016-12-05T15:27:00Z</dcterms:modified>
</cp:coreProperties>
</file>